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rPr>
          <w:rFonts w:ascii="Arial" w:cs="Arial" w:hAnsi="Arial"/>
          <w:sz w:val="20"/>
          <w:szCs w:val="20"/>
          <w:u w:val="single"/>
        </w:rPr>
      </w:pPr>
      <w:r>
        <w:rPr>
          <w:rFonts w:ascii="Arial" w:cs="Arial" w:hAnsi="Arial"/>
          <w:sz w:val="20"/>
          <w:szCs w:val="20"/>
          <w:u w:val="single"/>
        </w:rPr>
        <w:t xml:space="preserve">Pátek  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17.00 – 18.00 hod.</w:t>
        <w:tab/>
        <w:t>Příjezd, ubytování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18.30 hod.                </w:t>
        <w:tab/>
        <w:t>Večeře</w:t>
      </w:r>
    </w:p>
    <w:p>
      <w:pPr>
        <w:pStyle w:val="15"/>
        <w:rPr>
          <w:rFonts w:ascii="Arial" w:cs="Arial" w:hAnsi="Arial"/>
          <w:color w:val="0070C0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20.00 – 21.00 hod.   </w:t>
        <w:tab/>
        <w:t xml:space="preserve">Úvodní „komunita“ </w:t>
      </w:r>
      <w:r>
        <w:rPr>
          <w:rFonts w:ascii="Arial" w:cs="Arial" w:hAnsi="Arial"/>
          <w:color w:val="0070C0"/>
          <w:sz w:val="20"/>
          <w:szCs w:val="20"/>
        </w:rPr>
        <w:t>- představení se terapeutů a muzikoterapie</w:t>
      </w:r>
    </w:p>
    <w:p>
      <w:pPr>
        <w:pStyle w:val="15"/>
        <w:rPr>
          <w:rFonts w:ascii="Arial" w:cs="Arial" w:hAnsi="Arial"/>
          <w:color w:val="0070C0"/>
          <w:sz w:val="20"/>
          <w:szCs w:val="20"/>
        </w:rPr>
      </w:pPr>
      <w:r>
        <w:rPr>
          <w:rFonts w:ascii="Arial" w:cs="Arial" w:hAnsi="Arial"/>
          <w:color w:val="0070C0"/>
          <w:sz w:val="20"/>
          <w:szCs w:val="20"/>
        </w:rPr>
        <w:tab/>
        <w:tab/>
        <w:tab/>
        <w:tab/>
        <w:tab/>
        <w:t xml:space="preserve">     - představení se klientů – co se dělo v mezidobí?</w:t>
      </w:r>
    </w:p>
    <w:p>
      <w:pPr>
        <w:pStyle w:val="15"/>
        <w:rPr>
          <w:rFonts w:ascii="Arial" w:cs="Arial" w:hAnsi="Arial"/>
          <w:color w:val="0070C0"/>
          <w:sz w:val="20"/>
          <w:szCs w:val="20"/>
        </w:rPr>
      </w:pPr>
      <w:r>
        <w:rPr>
          <w:rFonts w:ascii="Arial" w:cs="Arial" w:hAnsi="Arial"/>
          <w:color w:val="0070C0"/>
          <w:sz w:val="20"/>
          <w:szCs w:val="20"/>
        </w:rPr>
        <w:tab/>
        <w:tab/>
        <w:tab/>
        <w:tab/>
        <w:tab/>
        <w:t xml:space="preserve">     - seznámení s programem</w:t>
      </w:r>
    </w:p>
    <w:p>
      <w:pPr>
        <w:pStyle w:val="15"/>
        <w:ind w:left="3540"/>
        <w:rPr>
          <w:rFonts w:ascii="Arial" w:cs="Arial" w:hAnsi="Arial"/>
          <w:color w:val="0070C0"/>
          <w:sz w:val="20"/>
          <w:szCs w:val="20"/>
        </w:rPr>
      </w:pPr>
      <w:r>
        <w:rPr>
          <w:rFonts w:ascii="Arial" w:cs="Arial" w:hAnsi="Arial"/>
          <w:color w:val="0070C0"/>
          <w:sz w:val="20"/>
          <w:szCs w:val="20"/>
        </w:rPr>
        <w:t xml:space="preserve">     - co vzájemně očekáváme</w:t>
      </w:r>
    </w:p>
    <w:p>
      <w:pPr>
        <w:pStyle w:val="15"/>
        <w:rPr>
          <w:rFonts w:ascii="Arial" w:cs="Arial" w:hAnsi="Arial"/>
          <w:sz w:val="20"/>
          <w:szCs w:val="20"/>
        </w:rPr>
      </w:pP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 </w:t>
        <w:tab/>
        <w:tab/>
        <w:tab/>
        <w:tab/>
        <w:tab/>
        <w:t xml:space="preserve">    </w:t>
      </w:r>
    </w:p>
    <w:p>
      <w:pPr>
        <w:pStyle w:val="15"/>
        <w:rPr>
          <w:rFonts w:ascii="Arial" w:cs="Arial" w:hAnsi="Arial"/>
          <w:sz w:val="20"/>
          <w:szCs w:val="20"/>
          <w:u w:val="single"/>
        </w:rPr>
      </w:pPr>
      <w:r>
        <w:rPr>
          <w:rFonts w:ascii="Arial" w:cs="Arial" w:hAnsi="Arial"/>
          <w:sz w:val="20"/>
          <w:szCs w:val="20"/>
          <w:u w:val="single"/>
        </w:rPr>
        <w:t>Sobota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7.30</w:t>
        <w:tab/>
        <w:tab/>
        <w:tab/>
        <w:t xml:space="preserve">Rozcvička </w:t>
      </w:r>
      <w:r>
        <w:rPr>
          <w:rFonts w:ascii="Arial" w:cs="Arial" w:hAnsi="Arial"/>
          <w:color w:val="00B050"/>
          <w:sz w:val="20"/>
          <w:szCs w:val="20"/>
        </w:rPr>
        <w:t>(Suchá)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8.00 </w:t>
        <w:tab/>
        <w:tab/>
        <w:tab/>
        <w:t>Snídaně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8.45 </w:t>
        <w:tab/>
        <w:tab/>
        <w:tab/>
        <w:t xml:space="preserve">AUT (autogenní trénink) </w:t>
      </w:r>
      <w:r>
        <w:rPr>
          <w:rFonts w:ascii="Arial" w:cs="Arial" w:hAnsi="Arial"/>
          <w:color w:val="00B050"/>
          <w:sz w:val="20"/>
          <w:szCs w:val="20"/>
        </w:rPr>
        <w:t>(Malinová)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9.00 – 10.30</w:t>
        <w:tab/>
        <w:tab/>
        <w:t xml:space="preserve">Hra, pohyb a naslouchání (muzikoterapie) </w:t>
      </w:r>
      <w:r>
        <w:rPr>
          <w:rFonts w:ascii="Arial" w:cs="Arial" w:hAnsi="Arial"/>
          <w:color w:val="00B050"/>
          <w:sz w:val="20"/>
          <w:szCs w:val="20"/>
        </w:rPr>
        <w:t>(Gerlichová)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11.00 – 12.00</w:t>
        <w:tab/>
        <w:tab/>
        <w:t>Cvičení – nohama pevně na zemi</w:t>
      </w:r>
      <w:r>
        <w:rPr>
          <w:rFonts w:ascii="Arial" w:cs="Arial" w:hAnsi="Arial"/>
          <w:color w:val="FF0000"/>
          <w:sz w:val="20"/>
          <w:szCs w:val="20"/>
        </w:rPr>
        <w:t xml:space="preserve"> </w:t>
      </w:r>
      <w:r>
        <w:rPr>
          <w:rFonts w:ascii="Arial" w:cs="Arial" w:hAnsi="Arial"/>
          <w:color w:val="00B050"/>
          <w:sz w:val="20"/>
          <w:szCs w:val="20"/>
        </w:rPr>
        <w:t>(Suchá/Tlapáková)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12.00</w:t>
        <w:tab/>
        <w:tab/>
        <w:tab/>
        <w:t>Oběd</w:t>
      </w:r>
    </w:p>
    <w:p>
      <w:pPr>
        <w:pStyle w:val="15"/>
        <w:rPr>
          <w:rFonts w:ascii="Arial" w:cs="Arial" w:hAnsi="Arial"/>
          <w:color w:val="0000FF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14.00 – 15.30</w:t>
        <w:tab/>
        <w:tab/>
        <w:t xml:space="preserve">Vycházka </w:t>
      </w:r>
    </w:p>
    <w:p>
      <w:pPr>
        <w:pStyle w:val="15"/>
        <w:rPr>
          <w:rFonts w:ascii="Arial" w:cs="Arial" w:hAnsi="Arial"/>
          <w:color w:val="800080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16.00-17.30</w:t>
        <w:tab/>
        <w:tab/>
        <w:t xml:space="preserve">Skupinová psychoterapie </w:t>
      </w:r>
      <w:r>
        <w:rPr>
          <w:rFonts w:ascii="Arial" w:cs="Arial" w:hAnsi="Arial"/>
          <w:color w:val="00B050"/>
          <w:sz w:val="20"/>
          <w:szCs w:val="20"/>
        </w:rPr>
        <w:t>(Malinová)</w:t>
        <w:tab/>
      </w:r>
    </w:p>
    <w:p>
      <w:pPr>
        <w:pStyle w:val="15"/>
        <w:rPr>
          <w:rFonts w:ascii="Arial" w:cs="Arial" w:hAnsi="Arial"/>
          <w:color w:val="800080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18.00</w:t>
        <w:tab/>
        <w:tab/>
        <w:tab/>
        <w:t>Večeře</w:t>
      </w:r>
    </w:p>
    <w:p>
      <w:pPr>
        <w:pStyle w:val="15"/>
        <w:rPr>
          <w:rFonts w:ascii="Arial" w:cs="Arial" w:hAnsi="Arial"/>
          <w:color w:val="800080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19.30 – .... </w:t>
      </w:r>
      <w:bookmarkStart w:id="0" w:name="_GoBack"/>
      <w:bookmarkEnd w:id="0"/>
      <w:r>
        <w:rPr>
          <w:rFonts w:ascii="Arial" w:cs="Arial" w:hAnsi="Arial"/>
          <w:sz w:val="20"/>
          <w:szCs w:val="20"/>
        </w:rPr>
        <w:tab/>
        <w:tab/>
        <w:t xml:space="preserve">Táborák s asertivitou </w:t>
      </w:r>
      <w:r>
        <w:rPr>
          <w:rFonts w:ascii="Arial" w:cs="Arial" w:hAnsi="Arial"/>
          <w:color w:val="00B050"/>
          <w:sz w:val="20"/>
          <w:szCs w:val="20"/>
        </w:rPr>
        <w:t>(Malinová, Suchá, Tlapáková, Gerlichová)</w:t>
      </w:r>
    </w:p>
    <w:p>
      <w:pPr>
        <w:pStyle w:val="15"/>
        <w:rPr>
          <w:rFonts w:ascii="Arial" w:cs="Arial" w:hAnsi="Arial"/>
          <w:sz w:val="20"/>
          <w:szCs w:val="20"/>
        </w:rPr>
      </w:pPr>
    </w:p>
    <w:p>
      <w:pPr>
        <w:pStyle w:val="15"/>
        <w:rPr>
          <w:rFonts w:ascii="Arial" w:cs="Arial" w:hAnsi="Arial"/>
          <w:sz w:val="20"/>
          <w:szCs w:val="20"/>
        </w:rPr>
      </w:pPr>
    </w:p>
    <w:p>
      <w:pPr>
        <w:pStyle w:val="15"/>
        <w:rPr>
          <w:rFonts w:ascii="Arial" w:cs="Arial" w:hAnsi="Arial"/>
          <w:sz w:val="20"/>
          <w:szCs w:val="20"/>
          <w:u w:val="single"/>
        </w:rPr>
      </w:pPr>
      <w:r>
        <w:rPr>
          <w:rFonts w:ascii="Arial" w:cs="Arial" w:hAnsi="Arial"/>
          <w:sz w:val="20"/>
          <w:szCs w:val="20"/>
          <w:u w:val="single"/>
        </w:rPr>
        <w:t>Neděle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7.30</w:t>
        <w:tab/>
        <w:tab/>
        <w:tab/>
        <w:t xml:space="preserve">Rozcvička </w:t>
      </w:r>
      <w:r>
        <w:rPr>
          <w:rFonts w:ascii="Arial" w:cs="Arial" w:hAnsi="Arial"/>
          <w:color w:val="00B050"/>
          <w:sz w:val="20"/>
          <w:szCs w:val="20"/>
        </w:rPr>
        <w:t>(Tlapáková)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8.00</w:t>
        <w:tab/>
        <w:tab/>
        <w:tab/>
        <w:t>Snídaně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8.45</w:t>
        <w:tab/>
        <w:tab/>
        <w:tab/>
        <w:t xml:space="preserve">AUT </w:t>
      </w:r>
      <w:r>
        <w:rPr>
          <w:rFonts w:ascii="Arial" w:cs="Arial" w:hAnsi="Arial"/>
          <w:color w:val="00B050"/>
          <w:sz w:val="20"/>
          <w:szCs w:val="20"/>
        </w:rPr>
        <w:t>(Malinová)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9.00 – 10.30</w:t>
        <w:tab/>
        <w:tab/>
        <w:t xml:space="preserve">Tělo, hlas a další hudební nástroje (muzikoterapie) </w:t>
      </w:r>
      <w:r>
        <w:rPr>
          <w:rFonts w:ascii="Arial" w:cs="Arial" w:hAnsi="Arial"/>
          <w:color w:val="00B050"/>
          <w:sz w:val="20"/>
          <w:szCs w:val="20"/>
        </w:rPr>
        <w:t>(Gerlichová)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11.00 -12.00</w:t>
        <w:tab/>
        <w:tab/>
        <w:t>Cvičení – radost z pohybu</w:t>
      </w:r>
      <w:r>
        <w:rPr>
          <w:rFonts w:ascii="Arial" w:cs="Arial" w:hAnsi="Arial"/>
          <w:color w:val="FF0000"/>
          <w:sz w:val="20"/>
          <w:szCs w:val="20"/>
        </w:rPr>
        <w:t xml:space="preserve"> </w:t>
      </w:r>
      <w:r>
        <w:rPr>
          <w:rFonts w:ascii="Arial" w:cs="Arial" w:hAnsi="Arial"/>
          <w:color w:val="00B050"/>
          <w:sz w:val="20"/>
          <w:szCs w:val="20"/>
        </w:rPr>
        <w:t>(Suchá/Tlapáková)</w:t>
      </w:r>
    </w:p>
    <w:p>
      <w:pPr>
        <w:pStyle w:val="15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12.00</w:t>
        <w:tab/>
        <w:tab/>
        <w:tab/>
        <w:t>Oběd</w:t>
      </w:r>
    </w:p>
    <w:p>
      <w:pPr>
        <w:pStyle w:val="15"/>
        <w:rPr>
          <w:rFonts w:ascii="Arial" w:cs="Arial" w:hAnsi="Arial"/>
          <w:color w:val="00B050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13.30 – 15.00</w:t>
        <w:tab/>
        <w:tab/>
        <w:t xml:space="preserve">Skupinová psychoterapie </w:t>
      </w:r>
      <w:r>
        <w:rPr>
          <w:rFonts w:ascii="Arial" w:cs="Arial" w:hAnsi="Arial"/>
          <w:color w:val="00B050"/>
          <w:sz w:val="20"/>
          <w:szCs w:val="20"/>
        </w:rPr>
        <w:t>(Malinová)</w:t>
      </w:r>
    </w:p>
    <w:p>
      <w:pPr>
        <w:pStyle w:val="15"/>
        <w:rPr>
          <w:rFonts w:ascii="Arial" w:cs="Arial" w:hAnsi="Arial"/>
          <w:color w:val="800080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15.15 – 16.00</w:t>
        <w:tab/>
        <w:tab/>
        <w:t xml:space="preserve">Závěrečná komunita </w:t>
      </w:r>
      <w:r>
        <w:rPr>
          <w:rFonts w:ascii="Arial" w:cs="Arial" w:hAnsi="Arial"/>
          <w:color w:val="0070C0"/>
          <w:sz w:val="20"/>
          <w:szCs w:val="20"/>
        </w:rPr>
        <w:t>(shrnutí, vyhodnocení očekávání, zpětné vazby)</w:t>
      </w:r>
    </w:p>
    <w:p>
      <w:pPr>
        <w:pStyle w:val="15"/>
        <w:rPr>
          <w:rFonts w:ascii="Arial" w:cs="Arial" w:hAnsi="Arial"/>
          <w:sz w:val="20"/>
          <w:szCs w:val="20"/>
        </w:rPr>
      </w:pPr>
    </w:p>
    <w:p>
      <w:pPr>
        <w:pStyle w:val="15"/>
        <w:rPr>
          <w:rFonts w:ascii="Arial" w:cs="Arial" w:hAnsi="Arial"/>
          <w:sz w:val="20"/>
          <w:szCs w:val="20"/>
        </w:rPr>
      </w:pPr>
    </w:p>
    <w:p>
      <w:pPr>
        <w:pStyle w:val="15"/>
        <w:rPr>
          <w:rFonts w:ascii="Arial" w:cs="Arial" w:hAnsi="Arial"/>
          <w:sz w:val="20"/>
          <w:szCs w:val="20"/>
        </w:rPr>
      </w:pPr>
    </w:p>
    <w:p>
      <w:pPr>
        <w:pStyle w:val="15"/>
        <w:rPr>
          <w:rFonts w:ascii="Arial" w:cs="Arial" w:hAnsi="Arial"/>
          <w:sz w:val="20"/>
          <w:szCs w:val="20"/>
        </w:rPr>
      </w:pPr>
    </w:p>
    <w:p/>
    <w:sectPr>
      <w:pgSz w:w="11906" w:h="16838"/>
      <w:pgMar w:top="1417" w:right="1417" w:bottom="1417" w:left="1417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0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宋体" w:cs="Arial" w:hAnsi="Droid Sans"/>
      <w:sz w:val="22"/>
      <w:szCs w:val="22"/>
      <w:lang w:val="cs-CZ" w:eastAsia="cs-CZ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No Spacing"/>
    <w:pPr>
      <w:spacing w:after="0" w:line="240" w:lineRule="auto"/>
    </w:pPr>
    <w:rPr>
      <w:rFonts w:ascii="Calibri" w:eastAsia="Calibri" w:cs="Times New Roman" w:hAnsi="Calibri"/>
      <w:sz w:val="22"/>
      <w:szCs w:val="22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1</Pages>
  <Words>127</Words>
  <Characters>827</Characters>
  <Lines>35</Lines>
  <Paragraphs>27</Paragraphs>
  <CharactersWithSpaces>1026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Chodící Malina</cp:lastModifiedBy>
  <cp:revision>0</cp:revision>
  <dcterms:modified xsi:type="dcterms:W3CDTF">2025-03-21T03:42:49Z</dcterms:modified>
</cp:coreProperties>
</file>